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FFEDE4F" w14:textId="77777777" w:rsidR="000A5A93" w:rsidRDefault="000A5A93" w:rsidP="000A5A93">
      <w:r>
        <w:t>objem: 32 cl</w:t>
      </w:r>
    </w:p>
    <w:p w14:paraId="2FA3636D" w14:textId="77777777" w:rsidR="000A5A93" w:rsidRDefault="000A5A93" w:rsidP="000A5A93">
      <w:r>
        <w:t>z recyklovateľného materiálu</w:t>
      </w:r>
    </w:p>
    <w:p w14:paraId="2A2A2790" w14:textId="77777777" w:rsidR="000A5A93" w:rsidRDefault="000A5A93" w:rsidP="000A5A93">
      <w:r>
        <w:t>potravinárska kvalita</w:t>
      </w:r>
    </w:p>
    <w:p w14:paraId="2E3C866C" w14:textId="77777777" w:rsidR="000A5A93" w:rsidRDefault="000A5A93" w:rsidP="000A5A93">
      <w:r>
        <w:t>vhodný do mikrovlnky, mrazničky, umývačky riadu</w:t>
      </w:r>
    </w:p>
    <w:p w14:paraId="62FD9F2B" w14:textId="77777777" w:rsidR="000A5A93" w:rsidRDefault="000A5A93" w:rsidP="000A5A93">
      <w:r>
        <w:t>dá sa gravírovať</w:t>
      </w:r>
    </w:p>
    <w:p w14:paraId="36D02ED4" w14:textId="77777777" w:rsidR="000A5A93" w:rsidRDefault="000A5A93" w:rsidP="000A5A93">
      <w:r>
        <w:t>exkluzívne prevedenie</w:t>
      </w:r>
    </w:p>
    <w:p w14:paraId="6BA15EAB" w14:textId="77777777" w:rsidR="000A5A93" w:rsidRDefault="000A5A93" w:rsidP="000A5A93">
      <w:r>
        <w:t>rozmery: 143 x 67 x 55 mm</w:t>
      </w:r>
    </w:p>
    <w:p w14:paraId="28B9B64A" w14:textId="77777777" w:rsidR="000A5A93" w:rsidRDefault="000A5A93" w:rsidP="000A5A93">
      <w:r>
        <w:t>hmotnosť: 97 g</w:t>
      </w:r>
    </w:p>
    <w:p w14:paraId="37634C3E" w14:textId="77930B92" w:rsidR="00481B83" w:rsidRPr="00C34403" w:rsidRDefault="000A5A93" w:rsidP="000A5A93">
      <w:r>
        <w:t>4 ks / balenie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A5A93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2023-04-19T13:55:00Z</dcterms:modified>
</cp:coreProperties>
</file>